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3D6" w:rsidRDefault="00A8799F" w:rsidP="004C33DE">
      <w:pPr>
        <w:pStyle w:val="berschrift1"/>
      </w:pPr>
      <w:r>
        <w:t>Erklärung der Erziehungsberech</w:t>
      </w:r>
      <w:r w:rsidR="001670F2">
        <w:t>t</w:t>
      </w:r>
      <w:r>
        <w:t>igten</w:t>
      </w:r>
    </w:p>
    <w:p w:rsidR="004B73D6" w:rsidRDefault="004B73D6"/>
    <w:p w:rsidR="004B73D6" w:rsidRDefault="004B73D6" w:rsidP="00F67875">
      <w:pPr>
        <w:spacing w:before="120" w:line="360" w:lineRule="auto"/>
      </w:pPr>
      <w:r>
        <w:t>Name, Vorname des Kindes:</w:t>
      </w:r>
      <w:r>
        <w:tab/>
      </w:r>
      <w:r>
        <w:tab/>
      </w:r>
      <w:r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1" w:name="_GoBack"/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bookmarkEnd w:id="1"/>
      <w:r>
        <w:rPr>
          <w:u w:val="single"/>
        </w:rPr>
        <w:fldChar w:fldCharType="end"/>
      </w:r>
      <w:bookmarkEnd w:id="0"/>
    </w:p>
    <w:p w:rsidR="004B73D6" w:rsidRDefault="004B73D6" w:rsidP="00F10810">
      <w:pPr>
        <w:tabs>
          <w:tab w:val="left" w:pos="3544"/>
        </w:tabs>
        <w:spacing w:line="360" w:lineRule="auto"/>
      </w:pPr>
      <w:r>
        <w:t>Schule:</w:t>
      </w:r>
      <w:r>
        <w:tab/>
      </w:r>
      <w:r w:rsidRPr="00A8799F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8799F">
        <w:instrText xml:space="preserve"> FORMTEXT </w:instrText>
      </w:r>
      <w:r w:rsidRPr="00A8799F">
        <w:fldChar w:fldCharType="separate"/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rPr>
          <w:noProof/>
        </w:rPr>
        <w:t> </w:t>
      </w:r>
      <w:r w:rsidRPr="00A8799F">
        <w:fldChar w:fldCharType="end"/>
      </w:r>
      <w:bookmarkEnd w:id="2"/>
    </w:p>
    <w:p w:rsidR="004B73D6" w:rsidRDefault="004B73D6" w:rsidP="00B6305E">
      <w:pPr>
        <w:pStyle w:val="Kopfzeile"/>
        <w:tabs>
          <w:tab w:val="clear" w:pos="4536"/>
          <w:tab w:val="clear" w:pos="9072"/>
        </w:tabs>
        <w:spacing w:before="120"/>
      </w:pPr>
      <w:r>
        <w:t>Name, Vorname der/des</w:t>
      </w:r>
      <w:r w:rsidR="0045245A">
        <w:t xml:space="preserve"> </w:t>
      </w:r>
      <w:r>
        <w:t>Erziehungsberechtigten:</w:t>
      </w:r>
      <w:r>
        <w:tab/>
      </w:r>
    </w:p>
    <w:p w:rsidR="004B73D6" w:rsidRDefault="004B73D6" w:rsidP="00F10810">
      <w:pPr>
        <w:tabs>
          <w:tab w:val="left" w:pos="3544"/>
        </w:tabs>
        <w:spacing w:before="120" w:line="360" w:lineRule="auto"/>
      </w:pPr>
      <w:r>
        <w:t>Mutter :</w:t>
      </w:r>
      <w: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B73D6" w:rsidRDefault="004B73D6" w:rsidP="00F10810">
      <w:pPr>
        <w:tabs>
          <w:tab w:val="left" w:pos="3544"/>
        </w:tabs>
        <w:spacing w:line="360" w:lineRule="auto"/>
      </w:pPr>
      <w:r>
        <w:t>Vater:</w:t>
      </w:r>
      <w:r>
        <w:tab/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4B73D6" w:rsidRDefault="004B73D6" w:rsidP="004C33DE">
      <w:pPr>
        <w:tabs>
          <w:tab w:val="left" w:pos="3544"/>
        </w:tabs>
        <w:spacing w:before="120" w:line="360" w:lineRule="auto"/>
      </w:pPr>
      <w:r>
        <w:t>PLZ / Ort / Anschrift / Tel.Nr.</w:t>
      </w:r>
      <w:r>
        <w:tab/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4B73D6" w:rsidRDefault="004B73D6" w:rsidP="00CB495D">
      <w:pPr>
        <w:tabs>
          <w:tab w:val="left" w:pos="3544"/>
        </w:tabs>
      </w:pP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F67875" w:rsidRPr="00CB495D" w:rsidRDefault="004B73D6" w:rsidP="004C33DE">
      <w:pPr>
        <w:spacing w:before="120" w:line="360" w:lineRule="auto"/>
        <w:rPr>
          <w:szCs w:val="22"/>
        </w:rPr>
      </w:pPr>
      <w:r w:rsidRPr="00CB495D">
        <w:rPr>
          <w:szCs w:val="22"/>
        </w:rPr>
        <w:t xml:space="preserve">Bei </w:t>
      </w:r>
      <w:proofErr w:type="gramStart"/>
      <w:r w:rsidRPr="00CB495D">
        <w:rPr>
          <w:szCs w:val="22"/>
        </w:rPr>
        <w:t>getrennt lebenden</w:t>
      </w:r>
      <w:proofErr w:type="gramEnd"/>
      <w:r w:rsidRPr="00CB495D">
        <w:rPr>
          <w:szCs w:val="22"/>
        </w:rPr>
        <w:t xml:space="preserve"> Erziehungs</w:t>
      </w:r>
      <w:r w:rsidR="00CB495D" w:rsidRPr="00CB495D">
        <w:rPr>
          <w:szCs w:val="22"/>
        </w:rPr>
        <w:t>b</w:t>
      </w:r>
      <w:r w:rsidRPr="00CB495D">
        <w:rPr>
          <w:szCs w:val="22"/>
        </w:rPr>
        <w:t>erechtigten auch die 2. Adresse</w:t>
      </w:r>
      <w:r w:rsidRPr="00CB495D">
        <w:rPr>
          <w:szCs w:val="22"/>
        </w:rPr>
        <w:tab/>
      </w:r>
    </w:p>
    <w:p w:rsidR="004B73D6" w:rsidRDefault="00F67875" w:rsidP="00F67875">
      <w:pPr>
        <w:tabs>
          <w:tab w:val="left" w:pos="426"/>
          <w:tab w:val="left" w:pos="1560"/>
          <w:tab w:val="left" w:pos="3544"/>
        </w:tabs>
        <w:spacing w:line="360" w:lineRule="auto"/>
      </w:pPr>
      <w:r w:rsidRPr="00F67875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"/>
      <w:r w:rsidRPr="00F67875">
        <w:rPr>
          <w:szCs w:val="22"/>
        </w:rPr>
        <w:instrText xml:space="preserve"> FORMCHECKBOX </w:instrText>
      </w:r>
      <w:r w:rsidR="00D2680A">
        <w:rPr>
          <w:szCs w:val="22"/>
        </w:rPr>
      </w:r>
      <w:r w:rsidR="00D2680A">
        <w:rPr>
          <w:szCs w:val="22"/>
        </w:rPr>
        <w:fldChar w:fldCharType="separate"/>
      </w:r>
      <w:r w:rsidRPr="00F67875">
        <w:rPr>
          <w:szCs w:val="22"/>
        </w:rPr>
        <w:fldChar w:fldCharType="end"/>
      </w:r>
      <w:bookmarkEnd w:id="7"/>
      <w:r>
        <w:rPr>
          <w:szCs w:val="22"/>
        </w:rPr>
        <w:tab/>
      </w:r>
      <w:r w:rsidRPr="00F67875">
        <w:rPr>
          <w:szCs w:val="22"/>
        </w:rPr>
        <w:t>Mutter</w:t>
      </w:r>
      <w:r>
        <w:rPr>
          <w:szCs w:val="22"/>
        </w:rPr>
        <w:t xml:space="preserve"> / </w:t>
      </w:r>
      <w:r w:rsidRPr="00F67875"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F67875">
        <w:rPr>
          <w:szCs w:val="22"/>
        </w:rPr>
        <w:instrText xml:space="preserve"> FORMCHECKBOX </w:instrText>
      </w:r>
      <w:r w:rsidR="00D2680A">
        <w:rPr>
          <w:szCs w:val="22"/>
        </w:rPr>
      </w:r>
      <w:r w:rsidR="00D2680A">
        <w:rPr>
          <w:szCs w:val="22"/>
        </w:rPr>
        <w:fldChar w:fldCharType="separate"/>
      </w:r>
      <w:r w:rsidRPr="00F67875">
        <w:rPr>
          <w:szCs w:val="22"/>
        </w:rPr>
        <w:fldChar w:fldCharType="end"/>
      </w:r>
      <w:r>
        <w:rPr>
          <w:szCs w:val="22"/>
        </w:rPr>
        <w:tab/>
        <w:t>Vater</w:t>
      </w:r>
      <w:r>
        <w:rPr>
          <w:b/>
          <w:sz w:val="20"/>
        </w:rPr>
        <w:tab/>
      </w:r>
      <w:r w:rsidR="004B73D6"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4B73D6">
        <w:instrText xml:space="preserve"> FORMTEXT </w:instrText>
      </w:r>
      <w:r w:rsidR="004B73D6">
        <w:fldChar w:fldCharType="separate"/>
      </w:r>
      <w:r w:rsidR="004B73D6">
        <w:rPr>
          <w:noProof/>
        </w:rPr>
        <w:t> </w:t>
      </w:r>
      <w:r w:rsidR="004B73D6">
        <w:rPr>
          <w:noProof/>
        </w:rPr>
        <w:t> </w:t>
      </w:r>
      <w:r w:rsidR="004B73D6">
        <w:rPr>
          <w:noProof/>
        </w:rPr>
        <w:t> </w:t>
      </w:r>
      <w:r w:rsidR="004B73D6">
        <w:rPr>
          <w:noProof/>
        </w:rPr>
        <w:t> </w:t>
      </w:r>
      <w:r w:rsidR="004B73D6">
        <w:rPr>
          <w:noProof/>
        </w:rPr>
        <w:t> </w:t>
      </w:r>
      <w:r w:rsidR="004B73D6">
        <w:fldChar w:fldCharType="end"/>
      </w:r>
      <w:bookmarkEnd w:id="8"/>
    </w:p>
    <w:p w:rsidR="004B73D6" w:rsidRDefault="004B73D6" w:rsidP="00F10810">
      <w:pPr>
        <w:tabs>
          <w:tab w:val="left" w:pos="3544"/>
        </w:tabs>
        <w:spacing w:line="360" w:lineRule="auto"/>
      </w:pPr>
      <w:r>
        <w:tab/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D41B8C" w:rsidRPr="0045245A" w:rsidRDefault="00D41B8C" w:rsidP="00B6305E">
      <w:pPr>
        <w:spacing w:before="120"/>
        <w:rPr>
          <w:b/>
        </w:rPr>
      </w:pPr>
      <w:r w:rsidRPr="0045245A">
        <w:rPr>
          <w:b/>
        </w:rPr>
        <w:t>Da</w:t>
      </w:r>
      <w:r w:rsidR="00CB495D">
        <w:rPr>
          <w:b/>
        </w:rPr>
        <w:t xml:space="preserve">s sonderpädagogische Gutachten </w:t>
      </w:r>
      <w:r w:rsidR="008E06EB">
        <w:rPr>
          <w:b/>
        </w:rPr>
        <w:t xml:space="preserve">mündet </w:t>
      </w:r>
      <w:r w:rsidR="00CB495D">
        <w:rPr>
          <w:b/>
        </w:rPr>
        <w:t xml:space="preserve">in folgendem </w:t>
      </w:r>
      <w:r w:rsidRPr="0045245A">
        <w:rPr>
          <w:b/>
        </w:rPr>
        <w:t>Ergebnis:</w:t>
      </w:r>
    </w:p>
    <w:p w:rsidR="00BB5B68" w:rsidRPr="00645FA0" w:rsidRDefault="00BB5B68" w:rsidP="00BB5B68">
      <w:pPr>
        <w:tabs>
          <w:tab w:val="left" w:pos="85"/>
          <w:tab w:val="left" w:pos="113"/>
          <w:tab w:val="left" w:pos="7701"/>
        </w:tabs>
        <w:rPr>
          <w:rFonts w:cs="Arial"/>
          <w:bCs/>
          <w:sz w:val="18"/>
          <w:szCs w:val="18"/>
        </w:rPr>
      </w:pPr>
    </w:p>
    <w:p w:rsidR="00D41B8C" w:rsidRDefault="007E0FA9" w:rsidP="00B97F77">
      <w:pPr>
        <w:ind w:left="705" w:hanging="705"/>
        <w:rPr>
          <w:rFonts w:cs="Arial"/>
          <w:szCs w:val="22"/>
        </w:rPr>
      </w:pPr>
      <w:r w:rsidRPr="00B97F77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B97F77">
        <w:rPr>
          <w:b/>
          <w:szCs w:val="22"/>
        </w:rPr>
        <w:instrText xml:space="preserve"> FORMCHECKBOX </w:instrText>
      </w:r>
      <w:r w:rsidR="00D2680A">
        <w:rPr>
          <w:b/>
          <w:szCs w:val="22"/>
        </w:rPr>
      </w:r>
      <w:r w:rsidR="00D2680A">
        <w:rPr>
          <w:b/>
          <w:szCs w:val="22"/>
        </w:rPr>
        <w:fldChar w:fldCharType="separate"/>
      </w:r>
      <w:r w:rsidRPr="00B97F77">
        <w:rPr>
          <w:b/>
          <w:szCs w:val="22"/>
        </w:rPr>
        <w:fldChar w:fldCharType="end"/>
      </w:r>
      <w:r w:rsidRPr="00B97F77">
        <w:rPr>
          <w:b/>
          <w:szCs w:val="22"/>
        </w:rPr>
        <w:tab/>
      </w:r>
      <w:r w:rsidR="00BB5B68" w:rsidRPr="00B97F77">
        <w:rPr>
          <w:szCs w:val="22"/>
        </w:rPr>
        <w:t>Es besteht</w:t>
      </w:r>
      <w:r w:rsidR="00BB5B68" w:rsidRPr="00B97F77">
        <w:rPr>
          <w:b/>
          <w:szCs w:val="22"/>
        </w:rPr>
        <w:t xml:space="preserve"> </w:t>
      </w:r>
      <w:r w:rsidR="00D41B8C" w:rsidRPr="00B97F77">
        <w:rPr>
          <w:rFonts w:cs="Arial"/>
          <w:szCs w:val="22"/>
        </w:rPr>
        <w:t xml:space="preserve">Bedarf an sonderpädagogischer Unterstützung und der vorrangige Förderschwerpunkt </w:t>
      </w:r>
      <w:r w:rsidR="00BB5B68" w:rsidRPr="00B97F77">
        <w:rPr>
          <w:rFonts w:cs="Arial"/>
          <w:szCs w:val="22"/>
        </w:rPr>
        <w:t>lautet:</w:t>
      </w:r>
    </w:p>
    <w:p w:rsidR="00F10810" w:rsidRPr="001445A8" w:rsidRDefault="00F10810" w:rsidP="00B97F77">
      <w:pPr>
        <w:ind w:left="705" w:hanging="705"/>
        <w:rPr>
          <w:rFonts w:cs="Arial"/>
          <w:szCs w:val="22"/>
        </w:rPr>
      </w:pP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3119"/>
        <w:gridCol w:w="2693"/>
        <w:gridCol w:w="3827"/>
      </w:tblGrid>
      <w:tr w:rsidR="00D41B8C" w:rsidRPr="007E0FA9" w:rsidTr="002614EB">
        <w:trPr>
          <w:trHeight w:val="486"/>
        </w:trPr>
        <w:tc>
          <w:tcPr>
            <w:tcW w:w="3119" w:type="dxa"/>
          </w:tcPr>
          <w:p w:rsidR="00D41B8C" w:rsidRPr="002614EB" w:rsidRDefault="008E06EB" w:rsidP="008F4771">
            <w:pPr>
              <w:tabs>
                <w:tab w:val="left" w:pos="318"/>
              </w:tabs>
              <w:spacing w:before="40" w:after="40"/>
              <w:rPr>
                <w:rFonts w:cs="Arial"/>
                <w:b/>
                <w:sz w:val="20"/>
              </w:rPr>
            </w:pPr>
            <w:r w:rsidRPr="002614EB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3"/>
            <w:r w:rsidRPr="002614EB">
              <w:rPr>
                <w:rFonts w:cs="Arial"/>
                <w:sz w:val="20"/>
              </w:rPr>
              <w:instrText xml:space="preserve"> FORMCHECKBOX </w:instrText>
            </w:r>
            <w:r w:rsidR="00D2680A">
              <w:rPr>
                <w:rFonts w:cs="Arial"/>
                <w:sz w:val="20"/>
              </w:rPr>
            </w:r>
            <w:r w:rsidR="00D2680A">
              <w:rPr>
                <w:rFonts w:cs="Arial"/>
                <w:sz w:val="20"/>
              </w:rPr>
              <w:fldChar w:fldCharType="separate"/>
            </w:r>
            <w:r w:rsidRPr="002614EB">
              <w:rPr>
                <w:rFonts w:cs="Arial"/>
                <w:sz w:val="20"/>
              </w:rPr>
              <w:fldChar w:fldCharType="end"/>
            </w:r>
            <w:bookmarkEnd w:id="10"/>
            <w:r w:rsidR="008F4771" w:rsidRP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Lernen</w:t>
            </w:r>
            <w:r w:rsidR="00D41B8C" w:rsidRPr="002614EB">
              <w:rPr>
                <w:rFonts w:cs="Arial"/>
                <w:b/>
                <w:sz w:val="20"/>
              </w:rPr>
              <w:t xml:space="preserve"> </w:t>
            </w:r>
            <w:r w:rsidR="00D41B8C" w:rsidRPr="002614EB">
              <w:rPr>
                <w:rFonts w:cs="Arial"/>
                <w:sz w:val="20"/>
              </w:rPr>
              <w:t>(§4 (2) AO-SF)</w:t>
            </w:r>
          </w:p>
        </w:tc>
        <w:tc>
          <w:tcPr>
            <w:tcW w:w="2693" w:type="dxa"/>
          </w:tcPr>
          <w:p w:rsidR="00D41B8C" w:rsidRPr="002614EB" w:rsidRDefault="008E06EB" w:rsidP="008F4771">
            <w:pPr>
              <w:tabs>
                <w:tab w:val="left" w:pos="318"/>
              </w:tabs>
              <w:spacing w:before="40" w:after="40"/>
              <w:rPr>
                <w:rFonts w:cs="Arial"/>
                <w:b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4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1"/>
            <w:r w:rsidR="008F4771" w:rsidRPr="002614EB">
              <w:rPr>
                <w:rFonts w:eastAsia="MS Gothic"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Sprache (§4 (3) AO-</w:t>
            </w:r>
            <w:r w:rsidR="008F4771" w:rsidRP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SF)</w:t>
            </w:r>
          </w:p>
        </w:tc>
        <w:tc>
          <w:tcPr>
            <w:tcW w:w="3827" w:type="dxa"/>
          </w:tcPr>
          <w:p w:rsidR="00D41B8C" w:rsidRPr="002614EB" w:rsidRDefault="008E06EB" w:rsidP="008F4771">
            <w:pPr>
              <w:tabs>
                <w:tab w:val="left" w:pos="344"/>
              </w:tabs>
              <w:spacing w:before="40" w:after="40"/>
              <w:rPr>
                <w:rFonts w:cs="Arial"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2"/>
            <w:r w:rsidR="008F4771" w:rsidRPr="002614EB">
              <w:rPr>
                <w:rFonts w:eastAsia="MS Gothic"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 xml:space="preserve">Emotionale und soziale Entwicklung </w:t>
            </w:r>
            <w:r w:rsidR="008F4771" w:rsidRP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(§4 (4) AO-SF)</w:t>
            </w:r>
          </w:p>
        </w:tc>
      </w:tr>
      <w:tr w:rsidR="00D41B8C" w:rsidRPr="007E0FA9" w:rsidTr="002614EB">
        <w:trPr>
          <w:trHeight w:val="486"/>
        </w:trPr>
        <w:tc>
          <w:tcPr>
            <w:tcW w:w="3119" w:type="dxa"/>
          </w:tcPr>
          <w:p w:rsidR="00D41B8C" w:rsidRPr="002614EB" w:rsidRDefault="008E06EB" w:rsidP="002614EB">
            <w:pPr>
              <w:tabs>
                <w:tab w:val="left" w:pos="318"/>
              </w:tabs>
              <w:spacing w:before="40" w:after="40"/>
              <w:jc w:val="left"/>
              <w:rPr>
                <w:rFonts w:cs="Arial"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3"/>
            <w:r w:rsidR="008F4771" w:rsidRPr="002614EB">
              <w:rPr>
                <w:rFonts w:eastAsia="MS Gothic"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 xml:space="preserve">Hören und </w:t>
            </w:r>
            <w:r w:rsidR="008F4771" w:rsidRP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 xml:space="preserve">Kommunikation </w:t>
            </w:r>
            <w:r w:rsid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 xml:space="preserve">(§7 </w:t>
            </w:r>
            <w:r w:rsidR="008F4771" w:rsidRPr="002614EB">
              <w:rPr>
                <w:rFonts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AO-SF)</w:t>
            </w:r>
          </w:p>
        </w:tc>
        <w:tc>
          <w:tcPr>
            <w:tcW w:w="2693" w:type="dxa"/>
          </w:tcPr>
          <w:p w:rsidR="00D41B8C" w:rsidRPr="002614EB" w:rsidRDefault="008E06EB" w:rsidP="008F4771">
            <w:pPr>
              <w:tabs>
                <w:tab w:val="left" w:pos="318"/>
              </w:tabs>
              <w:spacing w:before="40" w:after="40"/>
              <w:rPr>
                <w:rFonts w:cs="Arial"/>
                <w:b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4"/>
            <w:r w:rsidR="008F4771" w:rsidRPr="002614EB">
              <w:rPr>
                <w:rFonts w:eastAsia="MS Gothic"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Sehen (§8 AO-SF)</w:t>
            </w:r>
          </w:p>
        </w:tc>
        <w:tc>
          <w:tcPr>
            <w:tcW w:w="3827" w:type="dxa"/>
          </w:tcPr>
          <w:p w:rsidR="00D41B8C" w:rsidRPr="002614EB" w:rsidRDefault="008E06EB" w:rsidP="008F4771">
            <w:pPr>
              <w:tabs>
                <w:tab w:val="left" w:pos="344"/>
              </w:tabs>
              <w:spacing w:before="40" w:after="40"/>
              <w:rPr>
                <w:rFonts w:cs="Arial"/>
                <w:b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8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5"/>
            <w:r w:rsidR="008F4771" w:rsidRPr="002614EB">
              <w:rPr>
                <w:rFonts w:eastAsia="MS Gothic" w:cs="Arial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Geistige Entwicklung (§5 AO-SF)</w:t>
            </w:r>
          </w:p>
        </w:tc>
      </w:tr>
      <w:tr w:rsidR="00D41B8C" w:rsidRPr="007E0FA9" w:rsidTr="00F10810">
        <w:trPr>
          <w:trHeight w:val="247"/>
        </w:trPr>
        <w:tc>
          <w:tcPr>
            <w:tcW w:w="9639" w:type="dxa"/>
            <w:gridSpan w:val="3"/>
          </w:tcPr>
          <w:p w:rsidR="00D41B8C" w:rsidRPr="002614EB" w:rsidRDefault="002614EB" w:rsidP="002614EB">
            <w:pPr>
              <w:tabs>
                <w:tab w:val="left" w:pos="318"/>
              </w:tabs>
              <w:spacing w:before="40" w:after="40"/>
              <w:rPr>
                <w:rFonts w:cs="Arial"/>
                <w:sz w:val="20"/>
              </w:rPr>
            </w:pPr>
            <w:r w:rsidRPr="002614EB">
              <w:rPr>
                <w:rFonts w:eastAsia="MS Gothic" w:cs="Arial"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9"/>
            <w:r w:rsidRPr="002614EB">
              <w:rPr>
                <w:rFonts w:eastAsia="MS Gothic" w:cs="Arial"/>
                <w:sz w:val="20"/>
              </w:rPr>
              <w:instrText xml:space="preserve"> FORMCHECKBOX </w:instrText>
            </w:r>
            <w:r w:rsidR="00D2680A">
              <w:rPr>
                <w:rFonts w:eastAsia="MS Gothic" w:cs="Arial"/>
                <w:sz w:val="20"/>
              </w:rPr>
            </w:r>
            <w:r w:rsidR="00D2680A">
              <w:rPr>
                <w:rFonts w:eastAsia="MS Gothic" w:cs="Arial"/>
                <w:sz w:val="20"/>
              </w:rPr>
              <w:fldChar w:fldCharType="separate"/>
            </w:r>
            <w:r w:rsidRPr="002614EB">
              <w:rPr>
                <w:rFonts w:eastAsia="MS Gothic" w:cs="Arial"/>
                <w:sz w:val="20"/>
              </w:rPr>
              <w:fldChar w:fldCharType="end"/>
            </w:r>
            <w:bookmarkEnd w:id="16"/>
            <w:r>
              <w:rPr>
                <w:rFonts w:ascii="MS Gothic" w:eastAsia="MS Gothic" w:hAnsi="MS Gothic" w:cs="MS Gothic"/>
                <w:sz w:val="20"/>
              </w:rPr>
              <w:tab/>
            </w:r>
            <w:r w:rsidR="00D41B8C" w:rsidRPr="002614EB">
              <w:rPr>
                <w:rFonts w:cs="Arial"/>
                <w:sz w:val="20"/>
              </w:rPr>
              <w:t>Körperliche und motorische Entwicklung (§6 AO-SF)</w:t>
            </w:r>
          </w:p>
        </w:tc>
      </w:tr>
    </w:tbl>
    <w:p w:rsidR="00F10810" w:rsidRDefault="00DC74D5" w:rsidP="00D41B8C">
      <w:pPr>
        <w:rPr>
          <w:rFonts w:cs="Arial"/>
          <w:szCs w:val="22"/>
        </w:rPr>
      </w:pPr>
      <w:r w:rsidRPr="00DC74D5">
        <w:rPr>
          <w:rFonts w:cs="Arial"/>
          <w:szCs w:val="22"/>
        </w:rPr>
        <w:tab/>
      </w:r>
    </w:p>
    <w:p w:rsidR="007E0FA9" w:rsidRDefault="00DC74D5" w:rsidP="00D41B8C">
      <w:pPr>
        <w:rPr>
          <w:rFonts w:cs="Arial"/>
          <w:szCs w:val="22"/>
        </w:rPr>
      </w:pPr>
      <w:r w:rsidRPr="00DC74D5">
        <w:rPr>
          <w:rFonts w:cs="Arial"/>
          <w:szCs w:val="22"/>
        </w:rPr>
        <w:t xml:space="preserve">Nachrangiger </w:t>
      </w:r>
      <w:r>
        <w:rPr>
          <w:rFonts w:cs="Arial"/>
          <w:szCs w:val="22"/>
        </w:rPr>
        <w:t xml:space="preserve">Förderschwerpunkt: </w:t>
      </w:r>
      <w:r w:rsidR="00174500">
        <w:rPr>
          <w:rFonts w:cs="Arial"/>
          <w:szCs w:val="22"/>
        </w:rPr>
        <w:fldChar w:fldCharType="begin">
          <w:ffData>
            <w:name w:val="Dropdown1"/>
            <w:enabled/>
            <w:calcOnExit w:val="0"/>
            <w:ddList>
              <w:listEntry w:val="   "/>
              <w:listEntry w:val="LE"/>
              <w:listEntry w:val="SQ"/>
              <w:listEntry w:val="ES"/>
              <w:listEntry w:val="KM"/>
              <w:listEntry w:val="GG"/>
              <w:listEntry w:val="SH"/>
              <w:listEntry w:val="SG"/>
            </w:ddList>
          </w:ffData>
        </w:fldChar>
      </w:r>
      <w:bookmarkStart w:id="17" w:name="Dropdown1"/>
      <w:r w:rsidR="00174500">
        <w:rPr>
          <w:rFonts w:cs="Arial"/>
          <w:szCs w:val="22"/>
        </w:rPr>
        <w:instrText xml:space="preserve"> FORMDROPDOWN </w:instrText>
      </w:r>
      <w:r w:rsidR="00D2680A">
        <w:rPr>
          <w:rFonts w:cs="Arial"/>
          <w:szCs w:val="22"/>
        </w:rPr>
      </w:r>
      <w:r w:rsidR="00D2680A">
        <w:rPr>
          <w:rFonts w:cs="Arial"/>
          <w:szCs w:val="22"/>
        </w:rPr>
        <w:fldChar w:fldCharType="separate"/>
      </w:r>
      <w:r w:rsidR="00174500">
        <w:rPr>
          <w:rFonts w:cs="Arial"/>
          <w:szCs w:val="22"/>
        </w:rPr>
        <w:fldChar w:fldCharType="end"/>
      </w:r>
      <w:bookmarkEnd w:id="17"/>
    </w:p>
    <w:p w:rsidR="00DC74D5" w:rsidRPr="00B97F77" w:rsidRDefault="00DC74D5" w:rsidP="00D41B8C">
      <w:pPr>
        <w:rPr>
          <w:rFonts w:cs="Arial"/>
          <w:sz w:val="18"/>
          <w:szCs w:val="18"/>
        </w:rPr>
      </w:pPr>
    </w:p>
    <w:p w:rsidR="00386FC5" w:rsidRDefault="00386FC5" w:rsidP="00323DC6">
      <w:pPr>
        <w:spacing w:line="360" w:lineRule="auto"/>
        <w:rPr>
          <w:b/>
          <w:szCs w:val="22"/>
        </w:rPr>
      </w:pPr>
      <w:r w:rsidRPr="00B97F77">
        <w:rPr>
          <w:rFonts w:cs="Arial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97F77">
        <w:rPr>
          <w:rFonts w:cs="Arial"/>
          <w:szCs w:val="22"/>
        </w:rPr>
        <w:instrText xml:space="preserve"> FORMCHECKBOX </w:instrText>
      </w:r>
      <w:r w:rsidR="00D2680A">
        <w:rPr>
          <w:rFonts w:cs="Arial"/>
          <w:szCs w:val="22"/>
        </w:rPr>
      </w:r>
      <w:r w:rsidR="00D2680A">
        <w:rPr>
          <w:rFonts w:cs="Arial"/>
          <w:szCs w:val="22"/>
        </w:rPr>
        <w:fldChar w:fldCharType="separate"/>
      </w:r>
      <w:r w:rsidRPr="00B97F77">
        <w:rPr>
          <w:rFonts w:cs="Arial"/>
          <w:szCs w:val="22"/>
        </w:rPr>
        <w:fldChar w:fldCharType="end"/>
      </w:r>
      <w:r w:rsidRPr="00B97F77">
        <w:rPr>
          <w:rFonts w:cs="Arial"/>
          <w:szCs w:val="22"/>
        </w:rPr>
        <w:t xml:space="preserve">  </w:t>
      </w:r>
      <w:r w:rsidRPr="00B97F77">
        <w:rPr>
          <w:rFonts w:cs="Arial"/>
          <w:szCs w:val="22"/>
        </w:rPr>
        <w:tab/>
        <w:t xml:space="preserve">Es liegt eine diagnostizierte </w:t>
      </w:r>
      <w:r w:rsidRPr="00B97F77">
        <w:rPr>
          <w:rFonts w:cs="Arial"/>
          <w:bCs/>
          <w:szCs w:val="22"/>
        </w:rPr>
        <w:t>Autismusspektrumsstörung vor.</w:t>
      </w:r>
    </w:p>
    <w:p w:rsidR="00B6305E" w:rsidRDefault="00B6305E" w:rsidP="00760F6F">
      <w:pPr>
        <w:ind w:left="703" w:hanging="703"/>
        <w:rPr>
          <w:szCs w:val="22"/>
        </w:rPr>
      </w:pPr>
      <w:r w:rsidRPr="009C4AF7"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9C4AF7">
        <w:rPr>
          <w:szCs w:val="22"/>
        </w:rPr>
        <w:instrText xml:space="preserve"> FORMCHECKBOX </w:instrText>
      </w:r>
      <w:r w:rsidR="00D2680A">
        <w:rPr>
          <w:szCs w:val="22"/>
        </w:rPr>
      </w:r>
      <w:r w:rsidR="00D2680A">
        <w:rPr>
          <w:szCs w:val="22"/>
        </w:rPr>
        <w:fldChar w:fldCharType="separate"/>
      </w:r>
      <w:r w:rsidRPr="009C4AF7">
        <w:rPr>
          <w:szCs w:val="22"/>
        </w:rPr>
        <w:fldChar w:fldCharType="end"/>
      </w:r>
      <w:r w:rsidRPr="009C4AF7">
        <w:rPr>
          <w:szCs w:val="22"/>
        </w:rPr>
        <w:tab/>
        <w:t xml:space="preserve">Abweichend vom Regelfall der </w:t>
      </w:r>
      <w:r>
        <w:rPr>
          <w:szCs w:val="22"/>
        </w:rPr>
        <w:t>i</w:t>
      </w:r>
      <w:r w:rsidRPr="009C4AF7">
        <w:rPr>
          <w:szCs w:val="22"/>
        </w:rPr>
        <w:t>nklusiven Beschulung wählen wir</w:t>
      </w:r>
      <w:r>
        <w:rPr>
          <w:szCs w:val="22"/>
        </w:rPr>
        <w:t xml:space="preserve">/wähle ich </w:t>
      </w:r>
      <w:r w:rsidRPr="009C4AF7">
        <w:rPr>
          <w:szCs w:val="22"/>
        </w:rPr>
        <w:t xml:space="preserve">für </w:t>
      </w:r>
      <w:r>
        <w:rPr>
          <w:szCs w:val="22"/>
        </w:rPr>
        <w:t>das o.g.</w:t>
      </w:r>
      <w:r w:rsidRPr="009C4AF7">
        <w:rPr>
          <w:szCs w:val="22"/>
        </w:rPr>
        <w:t xml:space="preserve"> Kind </w:t>
      </w:r>
      <w:r>
        <w:rPr>
          <w:szCs w:val="22"/>
        </w:rPr>
        <w:t xml:space="preserve">als Förderort </w:t>
      </w:r>
      <w:r w:rsidRPr="009C4AF7">
        <w:rPr>
          <w:szCs w:val="22"/>
        </w:rPr>
        <w:t>eine Förderschule</w:t>
      </w:r>
      <w:r>
        <w:rPr>
          <w:szCs w:val="22"/>
        </w:rPr>
        <w:t>.</w:t>
      </w:r>
    </w:p>
    <w:p w:rsidR="00323DC6" w:rsidRDefault="00323DC6" w:rsidP="001445A8">
      <w:pPr>
        <w:spacing w:before="120"/>
        <w:rPr>
          <w:rFonts w:cs="Arial"/>
          <w:szCs w:val="22"/>
        </w:rPr>
      </w:pPr>
      <w:r w:rsidRPr="0045245A">
        <w:rPr>
          <w:b/>
          <w:szCs w:val="22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r w:rsidRPr="0045245A">
        <w:rPr>
          <w:b/>
          <w:szCs w:val="22"/>
        </w:rPr>
        <w:instrText xml:space="preserve"> FORMCHECKBOX </w:instrText>
      </w:r>
      <w:r w:rsidR="00D2680A">
        <w:rPr>
          <w:b/>
          <w:szCs w:val="22"/>
        </w:rPr>
      </w:r>
      <w:r w:rsidR="00D2680A">
        <w:rPr>
          <w:b/>
          <w:szCs w:val="22"/>
        </w:rPr>
        <w:fldChar w:fldCharType="separate"/>
      </w:r>
      <w:r w:rsidRPr="0045245A">
        <w:rPr>
          <w:b/>
          <w:szCs w:val="22"/>
        </w:rPr>
        <w:fldChar w:fldCharType="end"/>
      </w:r>
      <w:r w:rsidRPr="0045245A">
        <w:rPr>
          <w:rFonts w:ascii="Wingdings" w:hAnsi="Wingdings"/>
          <w:szCs w:val="22"/>
        </w:rPr>
        <w:tab/>
      </w:r>
      <w:r>
        <w:rPr>
          <w:rFonts w:cs="Arial"/>
          <w:szCs w:val="22"/>
        </w:rPr>
        <w:t>Es besteht k</w:t>
      </w:r>
      <w:r w:rsidRPr="0045245A">
        <w:rPr>
          <w:rFonts w:cs="Arial"/>
          <w:szCs w:val="22"/>
        </w:rPr>
        <w:t>ein Bedarf an so</w:t>
      </w:r>
      <w:r>
        <w:rPr>
          <w:rFonts w:cs="Arial"/>
          <w:szCs w:val="22"/>
        </w:rPr>
        <w:t>nderpädagogischer Unterstützung</w:t>
      </w:r>
    </w:p>
    <w:p w:rsidR="00046EE4" w:rsidRDefault="00046EE4" w:rsidP="00323DC6"/>
    <w:p w:rsidR="007E0FA9" w:rsidRDefault="007E0FA9" w:rsidP="00323DC6">
      <w:r>
        <w:t xml:space="preserve">Hiermit erkläre/n wir / ich, dass wir / ich mit dem im sonderpädagogischen Gutachten vorgeschlagenen Ergebnis </w:t>
      </w:r>
    </w:p>
    <w:p w:rsidR="004B73D6" w:rsidRDefault="004B73D6" w:rsidP="007F71F9">
      <w:pPr>
        <w:tabs>
          <w:tab w:val="left" w:pos="426"/>
          <w:tab w:val="left" w:pos="1985"/>
          <w:tab w:val="left" w:pos="2410"/>
        </w:tabs>
        <w:spacing w:before="120"/>
      </w:pPr>
      <w:r>
        <w:rPr>
          <w:b/>
          <w:sz w:val="24"/>
        </w:rPr>
        <w:fldChar w:fldCharType="begin">
          <w:ffData>
            <w:name w:val="Kontrollkästchen1"/>
            <w:enabled/>
            <w:calcOnExit w:val="0"/>
            <w:checkBox>
              <w:size w:val="22"/>
              <w:default w:val="0"/>
            </w:checkBox>
          </w:ffData>
        </w:fldChar>
      </w:r>
      <w:bookmarkStart w:id="18" w:name="Kontrollkästchen1"/>
      <w:r>
        <w:rPr>
          <w:b/>
          <w:sz w:val="24"/>
        </w:rPr>
        <w:instrText xml:space="preserve"> FORMCHECKBOX </w:instrText>
      </w:r>
      <w:r w:rsidR="00D2680A">
        <w:rPr>
          <w:b/>
          <w:sz w:val="24"/>
        </w:rPr>
      </w:r>
      <w:r w:rsidR="00D2680A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bookmarkEnd w:id="18"/>
      <w:r>
        <w:rPr>
          <w:b/>
          <w:sz w:val="24"/>
        </w:rPr>
        <w:tab/>
      </w:r>
      <w:r>
        <w:t>einverstanden</w:t>
      </w:r>
      <w:r w:rsidR="007F71F9"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D2680A">
        <w:rPr>
          <w:b/>
          <w:sz w:val="24"/>
        </w:rPr>
      </w:r>
      <w:r w:rsidR="00D2680A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>
        <w:rPr>
          <w:b/>
          <w:sz w:val="24"/>
        </w:rPr>
        <w:tab/>
      </w:r>
      <w:r w:rsidR="009C4AF7">
        <w:t xml:space="preserve">nicht einverstanden </w:t>
      </w:r>
      <w:r>
        <w:t>sind / bin.</w:t>
      </w:r>
    </w:p>
    <w:p w:rsidR="009C4AF7" w:rsidRPr="00B97F77" w:rsidRDefault="009C4AF7" w:rsidP="009C4AF7">
      <w:pPr>
        <w:rPr>
          <w:b/>
          <w:sz w:val="18"/>
          <w:szCs w:val="18"/>
        </w:rPr>
      </w:pPr>
    </w:p>
    <w:p w:rsidR="004B73D6" w:rsidRPr="00925971" w:rsidRDefault="004B73D6">
      <w:pPr>
        <w:rPr>
          <w:b/>
          <w:u w:val="single"/>
        </w:rPr>
      </w:pPr>
      <w:r w:rsidRPr="00925971">
        <w:rPr>
          <w:b/>
          <w:u w:val="single"/>
        </w:rPr>
        <w:t xml:space="preserve">Erklärung </w:t>
      </w:r>
      <w:proofErr w:type="gramStart"/>
      <w:r w:rsidRPr="00925971">
        <w:rPr>
          <w:b/>
          <w:u w:val="single"/>
        </w:rPr>
        <w:t>getrennt lebender</w:t>
      </w:r>
      <w:proofErr w:type="gramEnd"/>
      <w:r w:rsidRPr="00925971">
        <w:rPr>
          <w:b/>
          <w:u w:val="single"/>
        </w:rPr>
        <w:t xml:space="preserve"> Erziehungsberechtigter mit gemeinsamem Sorgerecht:</w:t>
      </w:r>
    </w:p>
    <w:p w:rsidR="004B73D6" w:rsidRPr="007E0FA9" w:rsidRDefault="00925971" w:rsidP="00323DC6">
      <w:pPr>
        <w:spacing w:before="120"/>
        <w:rPr>
          <w:szCs w:val="22"/>
        </w:rPr>
      </w:pPr>
      <w:r w:rsidRPr="007E0FA9">
        <w:rPr>
          <w:szCs w:val="22"/>
        </w:rPr>
        <w:t xml:space="preserve">Die Mutter / der Vater </w:t>
      </w:r>
      <w:r w:rsidR="004B73D6" w:rsidRPr="007E0FA9">
        <w:rPr>
          <w:szCs w:val="22"/>
        </w:rPr>
        <w:t>des o.g. Kindes ist mit dem vorgeschlagenen</w:t>
      </w:r>
      <w:r w:rsidRPr="007E0FA9">
        <w:rPr>
          <w:szCs w:val="22"/>
        </w:rPr>
        <w:t xml:space="preserve"> </w:t>
      </w:r>
      <w:r w:rsidR="007E0FA9" w:rsidRPr="007E0FA9">
        <w:rPr>
          <w:szCs w:val="22"/>
        </w:rPr>
        <w:t>Ergebnis</w:t>
      </w:r>
    </w:p>
    <w:p w:rsidR="004B73D6" w:rsidRPr="007E0FA9" w:rsidRDefault="004B73D6" w:rsidP="00691332">
      <w:pPr>
        <w:tabs>
          <w:tab w:val="left" w:pos="426"/>
          <w:tab w:val="left" w:pos="1985"/>
          <w:tab w:val="left" w:pos="2410"/>
          <w:tab w:val="left" w:pos="4536"/>
          <w:tab w:val="left" w:pos="4962"/>
        </w:tabs>
        <w:spacing w:before="120"/>
        <w:rPr>
          <w:szCs w:val="22"/>
        </w:rPr>
      </w:pPr>
      <w:r w:rsidRPr="007E0FA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E0FA9">
        <w:rPr>
          <w:szCs w:val="22"/>
        </w:rPr>
        <w:instrText xml:space="preserve"> FORMCHECKBOX </w:instrText>
      </w:r>
      <w:r w:rsidR="00D2680A">
        <w:rPr>
          <w:szCs w:val="22"/>
        </w:rPr>
      </w:r>
      <w:r w:rsidR="00D2680A">
        <w:rPr>
          <w:szCs w:val="22"/>
        </w:rPr>
        <w:fldChar w:fldCharType="separate"/>
      </w:r>
      <w:r w:rsidRPr="007E0FA9">
        <w:rPr>
          <w:szCs w:val="22"/>
        </w:rPr>
        <w:fldChar w:fldCharType="end"/>
      </w:r>
      <w:r w:rsidR="00925971" w:rsidRPr="007E0FA9">
        <w:rPr>
          <w:szCs w:val="22"/>
        </w:rPr>
        <w:tab/>
        <w:t>einverstanden</w:t>
      </w:r>
      <w:r w:rsidR="00691332">
        <w:rPr>
          <w:szCs w:val="22"/>
        </w:rPr>
        <w:t xml:space="preserve">  </w:t>
      </w:r>
      <w:r w:rsidR="00691332">
        <w:rPr>
          <w:szCs w:val="22"/>
        </w:rPr>
        <w:tab/>
      </w:r>
      <w:r w:rsidRPr="007E0FA9">
        <w:rPr>
          <w:szCs w:val="22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Pr="007E0FA9">
        <w:rPr>
          <w:szCs w:val="22"/>
        </w:rPr>
        <w:instrText xml:space="preserve"> FORMCHECKBOX </w:instrText>
      </w:r>
      <w:r w:rsidR="00D2680A">
        <w:rPr>
          <w:szCs w:val="22"/>
        </w:rPr>
      </w:r>
      <w:r w:rsidR="00D2680A">
        <w:rPr>
          <w:szCs w:val="22"/>
        </w:rPr>
        <w:fldChar w:fldCharType="separate"/>
      </w:r>
      <w:r w:rsidRPr="007E0FA9">
        <w:rPr>
          <w:szCs w:val="22"/>
        </w:rPr>
        <w:fldChar w:fldCharType="end"/>
      </w:r>
      <w:r w:rsidR="00925971" w:rsidRPr="007E0FA9">
        <w:rPr>
          <w:szCs w:val="22"/>
        </w:rPr>
        <w:tab/>
        <w:t>nicht einverstanden</w:t>
      </w:r>
    </w:p>
    <w:p w:rsidR="004B73D6" w:rsidRPr="007E0FA9" w:rsidRDefault="004B73D6">
      <w:pPr>
        <w:rPr>
          <w:szCs w:val="22"/>
        </w:rPr>
      </w:pPr>
    </w:p>
    <w:p w:rsidR="004B73D6" w:rsidRDefault="004B73D6">
      <w:r>
        <w:t xml:space="preserve">Ein weiteres Gespräch mit der Schulaufsicht wird von </w:t>
      </w:r>
      <w:r w:rsidR="00925971">
        <w:t>uns / mir</w:t>
      </w:r>
    </w:p>
    <w:p w:rsidR="004B73D6" w:rsidRDefault="004B73D6" w:rsidP="00691332">
      <w:pPr>
        <w:tabs>
          <w:tab w:val="left" w:pos="426"/>
          <w:tab w:val="left" w:pos="1985"/>
          <w:tab w:val="left" w:pos="2410"/>
        </w:tabs>
        <w:spacing w:before="120"/>
      </w:pPr>
      <w:r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D2680A">
        <w:rPr>
          <w:b/>
          <w:sz w:val="24"/>
        </w:rPr>
      </w:r>
      <w:r w:rsidR="00D2680A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="00F4311D">
        <w:t xml:space="preserve">  </w:t>
      </w:r>
      <w:r w:rsidR="00337706">
        <w:tab/>
      </w:r>
      <w:r w:rsidR="00691332">
        <w:t>gewünscht</w:t>
      </w:r>
      <w:r w:rsidR="00691332">
        <w:tab/>
      </w:r>
      <w:r>
        <w:rPr>
          <w:b/>
          <w:sz w:val="24"/>
        </w:rP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b/>
          <w:sz w:val="24"/>
        </w:rPr>
        <w:instrText xml:space="preserve"> FORMCHECKBOX </w:instrText>
      </w:r>
      <w:r w:rsidR="00D2680A">
        <w:rPr>
          <w:b/>
          <w:sz w:val="24"/>
        </w:rPr>
      </w:r>
      <w:r w:rsidR="00D2680A">
        <w:rPr>
          <w:b/>
          <w:sz w:val="24"/>
        </w:rPr>
        <w:fldChar w:fldCharType="separate"/>
      </w:r>
      <w:r>
        <w:rPr>
          <w:b/>
          <w:sz w:val="24"/>
        </w:rPr>
        <w:fldChar w:fldCharType="end"/>
      </w:r>
      <w:r w:rsidR="00F4311D">
        <w:rPr>
          <w:b/>
          <w:sz w:val="24"/>
        </w:rPr>
        <w:t xml:space="preserve">  </w:t>
      </w:r>
      <w:r w:rsidR="00337706">
        <w:rPr>
          <w:b/>
          <w:sz w:val="24"/>
        </w:rPr>
        <w:tab/>
      </w:r>
      <w:r w:rsidR="00691332">
        <w:t>nicht gewünscht</w:t>
      </w:r>
    </w:p>
    <w:p w:rsidR="00691332" w:rsidRDefault="00691332" w:rsidP="00691332">
      <w:pPr>
        <w:tabs>
          <w:tab w:val="left" w:pos="426"/>
          <w:tab w:val="left" w:pos="1985"/>
          <w:tab w:val="left" w:pos="2410"/>
        </w:tabs>
        <w:spacing w:before="120"/>
      </w:pPr>
    </w:p>
    <w:p w:rsidR="00691332" w:rsidRDefault="00691332" w:rsidP="00691332">
      <w:pPr>
        <w:tabs>
          <w:tab w:val="left" w:pos="426"/>
          <w:tab w:val="left" w:pos="1985"/>
          <w:tab w:val="left" w:pos="2410"/>
        </w:tabs>
        <w:spacing w:before="120"/>
      </w:pPr>
    </w:p>
    <w:p w:rsidR="004B73D6" w:rsidRDefault="004B73D6"/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276"/>
        <w:gridCol w:w="3827"/>
      </w:tblGrid>
      <w:tr w:rsidR="004B73D6">
        <w:tc>
          <w:tcPr>
            <w:tcW w:w="4181" w:type="dxa"/>
          </w:tcPr>
          <w:p w:rsidR="004B73D6" w:rsidRDefault="004B73D6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  <w:r>
              <w:t xml:space="preserve">, </w:t>
            </w:r>
            <w:r w:rsidR="00760F6F">
              <w:t xml:space="preserve">den </w:t>
            </w: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2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B73D6" w:rsidRDefault="004B73D6"/>
        </w:tc>
        <w:tc>
          <w:tcPr>
            <w:tcW w:w="3827" w:type="dxa"/>
          </w:tcPr>
          <w:p w:rsidR="004B73D6" w:rsidRDefault="004B73D6"/>
        </w:tc>
      </w:tr>
    </w:tbl>
    <w:p w:rsidR="004B73D6" w:rsidRPr="001445A8" w:rsidRDefault="004B73D6">
      <w:pPr>
        <w:tabs>
          <w:tab w:val="left" w:pos="5387"/>
        </w:tabs>
        <w:rPr>
          <w:sz w:val="20"/>
        </w:rPr>
      </w:pPr>
      <w:r>
        <w:rPr>
          <w:sz w:val="18"/>
        </w:rPr>
        <w:tab/>
      </w:r>
      <w:r w:rsidRPr="001445A8">
        <w:rPr>
          <w:sz w:val="20"/>
        </w:rPr>
        <w:t>Unterschrift/en</w:t>
      </w:r>
    </w:p>
    <w:sectPr w:rsidR="004B73D6" w:rsidRPr="001445A8">
      <w:headerReference w:type="default" r:id="rId7"/>
      <w:footerReference w:type="default" r:id="rId8"/>
      <w:pgSz w:w="11906" w:h="16838"/>
      <w:pgMar w:top="1417" w:right="849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E5B" w:rsidRDefault="00B30E5B">
      <w:r>
        <w:separator/>
      </w:r>
    </w:p>
  </w:endnote>
  <w:endnote w:type="continuationSeparator" w:id="0">
    <w:p w:rsidR="00B30E5B" w:rsidRDefault="00B3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5E" w:rsidRPr="00997D84" w:rsidRDefault="00B6305E">
    <w:pPr>
      <w:pStyle w:val="Fuzeile"/>
      <w:jc w:val="center"/>
      <w:rPr>
        <w:sz w:val="20"/>
      </w:rPr>
    </w:pPr>
    <w:proofErr w:type="gramStart"/>
    <w:r w:rsidRPr="00997D84">
      <w:rPr>
        <w:snapToGrid w:val="0"/>
        <w:sz w:val="20"/>
      </w:rPr>
      <w:t>Stand :</w:t>
    </w:r>
    <w:proofErr w:type="gramEnd"/>
    <w:r w:rsidRPr="00997D84">
      <w:rPr>
        <w:snapToGrid w:val="0"/>
        <w:sz w:val="20"/>
      </w:rPr>
      <w:t xml:space="preserve"> 0</w:t>
    </w:r>
    <w:r w:rsidR="00B30E5B">
      <w:rPr>
        <w:snapToGrid w:val="0"/>
        <w:sz w:val="20"/>
      </w:rPr>
      <w:t>9</w:t>
    </w:r>
    <w:r w:rsidRPr="00997D84">
      <w:rPr>
        <w:snapToGrid w:val="0"/>
        <w:sz w:val="20"/>
      </w:rPr>
      <w:t xml:space="preserve"> / 20</w:t>
    </w:r>
    <w:r w:rsidR="00B30E5B">
      <w:rPr>
        <w:snapToGrid w:val="0"/>
        <w:sz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E5B" w:rsidRDefault="00B30E5B">
      <w:r>
        <w:separator/>
      </w:r>
    </w:p>
  </w:footnote>
  <w:footnote w:type="continuationSeparator" w:id="0">
    <w:p w:rsidR="00B30E5B" w:rsidRDefault="00B30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05E" w:rsidRPr="006B42EA" w:rsidRDefault="00B6305E">
    <w:pPr>
      <w:pStyle w:val="Kopfzeile"/>
      <w:tabs>
        <w:tab w:val="clear" w:pos="9072"/>
        <w:tab w:val="right" w:pos="9498"/>
      </w:tabs>
      <w:rPr>
        <w:b/>
        <w:sz w:val="24"/>
        <w:szCs w:val="24"/>
      </w:rPr>
    </w:pPr>
    <w:r>
      <w:tab/>
    </w:r>
    <w:r>
      <w:tab/>
    </w:r>
    <w:r w:rsidRPr="006B42EA">
      <w:rPr>
        <w:b/>
        <w:sz w:val="24"/>
        <w:szCs w:val="24"/>
      </w:rPr>
      <w:t>G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181D"/>
    <w:multiLevelType w:val="hybridMultilevel"/>
    <w:tmpl w:val="9C10AEEA"/>
    <w:lvl w:ilvl="0" w:tplc="5AF866E0">
      <w:numFmt w:val="bullet"/>
      <w:lvlText w:val=""/>
      <w:lvlJc w:val="left"/>
      <w:pPr>
        <w:tabs>
          <w:tab w:val="num" w:pos="2490"/>
        </w:tabs>
        <w:ind w:left="2490" w:hanging="720"/>
      </w:pPr>
      <w:rPr>
        <w:rFonts w:ascii="Webdings" w:eastAsia="Times New Roman" w:hAnsi="Webdings" w:cs="Times New Roman" w:hint="default"/>
      </w:rPr>
    </w:lvl>
    <w:lvl w:ilvl="1" w:tplc="16D65584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1EFE624C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753CFD52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F3CEECA4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CD6C33CC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6C06BC26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A88C9FD0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9CA6F6FA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4D4A50FB"/>
    <w:multiLevelType w:val="hybridMultilevel"/>
    <w:tmpl w:val="DB783BEC"/>
    <w:lvl w:ilvl="0" w:tplc="7A08E17E">
      <w:numFmt w:val="bullet"/>
      <w:lvlText w:val=""/>
      <w:lvlJc w:val="left"/>
      <w:pPr>
        <w:tabs>
          <w:tab w:val="num" w:pos="2490"/>
        </w:tabs>
        <w:ind w:left="2490" w:hanging="720"/>
      </w:pPr>
      <w:rPr>
        <w:rFonts w:ascii="Webdings" w:eastAsia="Times New Roman" w:hAnsi="Webdings" w:cs="Times New Roman" w:hint="default"/>
      </w:rPr>
    </w:lvl>
    <w:lvl w:ilvl="1" w:tplc="624A1B0E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373078EA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944B860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CFAA248E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A0C87EFC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FB7A2FAC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405A1706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94D2DC7C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594F79DF"/>
    <w:multiLevelType w:val="multilevel"/>
    <w:tmpl w:val="9C10AEEA"/>
    <w:lvl w:ilvl="0">
      <w:numFmt w:val="bullet"/>
      <w:lvlText w:val=""/>
      <w:lvlJc w:val="left"/>
      <w:pPr>
        <w:tabs>
          <w:tab w:val="num" w:pos="2490"/>
        </w:tabs>
        <w:ind w:left="2490" w:hanging="720"/>
      </w:pPr>
      <w:rPr>
        <w:rFonts w:ascii="Webdings" w:eastAsia="Times New Roman" w:hAnsi="Web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5A23278F"/>
    <w:multiLevelType w:val="hybridMultilevel"/>
    <w:tmpl w:val="BD1C53C0"/>
    <w:lvl w:ilvl="0" w:tplc="D0D653B0">
      <w:numFmt w:val="bullet"/>
      <w:lvlText w:val=""/>
      <w:lvlJc w:val="left"/>
      <w:pPr>
        <w:tabs>
          <w:tab w:val="num" w:pos="2490"/>
        </w:tabs>
        <w:ind w:left="2490" w:hanging="720"/>
      </w:pPr>
      <w:rPr>
        <w:rFonts w:ascii="Webdings" w:eastAsia="Times New Roman" w:hAnsi="Webdings" w:cs="Times New Roman" w:hint="default"/>
      </w:rPr>
    </w:lvl>
    <w:lvl w:ilvl="1" w:tplc="F5FA28FE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DB1088C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6F3CEA24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1EE0D3F6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40A6AA22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67824F2A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73E82B62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C67AABFE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62E10EE6"/>
    <w:multiLevelType w:val="singleLevel"/>
    <w:tmpl w:val="623644DE"/>
    <w:lvl w:ilvl="0">
      <w:start w:val="6"/>
      <w:numFmt w:val="bullet"/>
      <w:lvlText w:val=""/>
      <w:lvlJc w:val="left"/>
      <w:pPr>
        <w:tabs>
          <w:tab w:val="num" w:pos="2130"/>
        </w:tabs>
        <w:ind w:left="2130" w:hanging="720"/>
      </w:pPr>
      <w:rPr>
        <w:rFonts w:ascii="Monotype Sorts" w:hAnsi="Monotype Sorts" w:hint="default"/>
        <w:sz w:val="28"/>
      </w:rPr>
    </w:lvl>
  </w:abstractNum>
  <w:abstractNum w:abstractNumId="5" w15:restartNumberingAfterBreak="0">
    <w:nsid w:val="7CB740AB"/>
    <w:multiLevelType w:val="singleLevel"/>
    <w:tmpl w:val="491C0A12"/>
    <w:lvl w:ilvl="0">
      <w:start w:val="6"/>
      <w:numFmt w:val="bullet"/>
      <w:lvlText w:val=""/>
      <w:lvlJc w:val="left"/>
      <w:pPr>
        <w:tabs>
          <w:tab w:val="num" w:pos="2130"/>
        </w:tabs>
        <w:ind w:left="2130" w:hanging="720"/>
      </w:pPr>
      <w:rPr>
        <w:rFonts w:ascii="Monotype Sorts" w:hAnsi="Monotype Sorts" w:hint="default"/>
      </w:rPr>
    </w:lvl>
  </w:abstractNum>
  <w:abstractNum w:abstractNumId="6" w15:restartNumberingAfterBreak="0">
    <w:nsid w:val="7D5916F9"/>
    <w:multiLevelType w:val="hybridMultilevel"/>
    <w:tmpl w:val="17F2106E"/>
    <w:lvl w:ilvl="0" w:tplc="DDF8ECF4">
      <w:numFmt w:val="bullet"/>
      <w:lvlText w:val=""/>
      <w:lvlJc w:val="left"/>
      <w:pPr>
        <w:tabs>
          <w:tab w:val="num" w:pos="2490"/>
        </w:tabs>
        <w:ind w:left="2490" w:hanging="720"/>
      </w:pPr>
      <w:rPr>
        <w:rFonts w:ascii="Webdings" w:eastAsia="Times New Roman" w:hAnsi="Webdings" w:cs="Times New Roman" w:hint="default"/>
      </w:rPr>
    </w:lvl>
    <w:lvl w:ilvl="1" w:tplc="D862A126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B07C1304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E528BF66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31480880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919C8DA4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74901F88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E3A3614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1F98967C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spinCount="100000" w:hashValue="c2q4tjZKMHBv3Tos9wxlIQmP0LFHHRwSoNo0ETssDWtNtVr4sE10H9CPH8xw6pofO85N9N1Fj9mwiUvHYC5sdA==" w:saltValue="xjxk/62RMAktZpEYSolVfg==" w:algorithmName="SHA-512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E5B"/>
    <w:rsid w:val="00006BEE"/>
    <w:rsid w:val="00046EE4"/>
    <w:rsid w:val="001445A8"/>
    <w:rsid w:val="001670F2"/>
    <w:rsid w:val="00174500"/>
    <w:rsid w:val="001B1337"/>
    <w:rsid w:val="002614EB"/>
    <w:rsid w:val="00323DC6"/>
    <w:rsid w:val="00337706"/>
    <w:rsid w:val="00386FC5"/>
    <w:rsid w:val="0045245A"/>
    <w:rsid w:val="004B73D6"/>
    <w:rsid w:val="004C33DE"/>
    <w:rsid w:val="005B3139"/>
    <w:rsid w:val="00690BC8"/>
    <w:rsid w:val="00691332"/>
    <w:rsid w:val="006B42EA"/>
    <w:rsid w:val="00760F6F"/>
    <w:rsid w:val="007E0FA9"/>
    <w:rsid w:val="007F71F9"/>
    <w:rsid w:val="008A35D8"/>
    <w:rsid w:val="008E06EB"/>
    <w:rsid w:val="008F4771"/>
    <w:rsid w:val="00925971"/>
    <w:rsid w:val="00997D84"/>
    <w:rsid w:val="009A288E"/>
    <w:rsid w:val="009C4AF7"/>
    <w:rsid w:val="00A8799F"/>
    <w:rsid w:val="00AB1458"/>
    <w:rsid w:val="00AE7640"/>
    <w:rsid w:val="00B30E5B"/>
    <w:rsid w:val="00B6305E"/>
    <w:rsid w:val="00B97F77"/>
    <w:rsid w:val="00BB5B68"/>
    <w:rsid w:val="00CB495D"/>
    <w:rsid w:val="00D114DF"/>
    <w:rsid w:val="00D133F4"/>
    <w:rsid w:val="00D2680A"/>
    <w:rsid w:val="00D41B8C"/>
    <w:rsid w:val="00DB0687"/>
    <w:rsid w:val="00DC74D5"/>
    <w:rsid w:val="00E921E2"/>
    <w:rsid w:val="00EB5198"/>
    <w:rsid w:val="00EE1210"/>
    <w:rsid w:val="00F10810"/>
    <w:rsid w:val="00F16C81"/>
    <w:rsid w:val="00F4311D"/>
    <w:rsid w:val="00F67875"/>
    <w:rsid w:val="00FF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6FBBA2"/>
  <w15:docId w15:val="{5C9BF07F-E082-47EA-AB2B-A7D2C312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table" w:styleId="Tabellenraster">
    <w:name w:val="Table Grid"/>
    <w:basedOn w:val="NormaleTabelle"/>
    <w:rsid w:val="00D41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chinsky\AppData\Local\Temp\g4_erklaerung_der_elter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g4_erklaerung_der_eltern.dotx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 r k l ä r u n g</vt:lpstr>
    </vt:vector>
  </TitlesOfParts>
  <Company>Stadt Münster -Hauptamt-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r k l ä r u n g</dc:title>
  <dc:creator>Carolin Ischinsky</dc:creator>
  <cp:lastModifiedBy>Carolin Ischinsky</cp:lastModifiedBy>
  <cp:revision>2</cp:revision>
  <cp:lastPrinted>2015-09-08T11:11:00Z</cp:lastPrinted>
  <dcterms:created xsi:type="dcterms:W3CDTF">2021-09-20T10:26:00Z</dcterms:created>
  <dcterms:modified xsi:type="dcterms:W3CDTF">2021-09-20T10:29:00Z</dcterms:modified>
</cp:coreProperties>
</file>